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A853" w14:textId="77777777" w:rsidR="00766AE8" w:rsidRPr="00324654" w:rsidRDefault="00766AE8" w:rsidP="00766AE8">
      <w:pPr>
        <w:pStyle w:val="Body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bookmarkStart w:id="0" w:name="_GoBack"/>
      <w:bookmarkEnd w:id="0"/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Research Administration Network Agenda</w:t>
      </w:r>
    </w:p>
    <w:p w14:paraId="468A457A" w14:textId="77777777" w:rsidR="00766AE8" w:rsidRPr="00324654" w:rsidRDefault="00766AE8" w:rsidP="00766AE8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SUB Lobo A&amp;B</w:t>
      </w:r>
    </w:p>
    <w:p w14:paraId="4198448B" w14:textId="77777777" w:rsidR="00766AE8" w:rsidRPr="00324654" w:rsidRDefault="00F00228" w:rsidP="00766AE8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Ju</w:t>
      </w:r>
      <w:r w:rsidR="002944D1"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ly</w:t>
      </w:r>
      <w:r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 xml:space="preserve"> 1</w:t>
      </w:r>
      <w:r w:rsidR="002944D1"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2</w:t>
      </w:r>
      <w:r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th</w:t>
      </w:r>
      <w:r w:rsidR="00DC4461" w:rsidRPr="00324654">
        <w:rPr>
          <w:rFonts w:ascii="Arial Narrow" w:hAnsi="Arial Narrow" w:cs="Arial"/>
          <w:b/>
          <w:bCs/>
          <w:color w:val="auto"/>
          <w:sz w:val="26"/>
          <w:szCs w:val="26"/>
          <w:lang w:val="fr-FR"/>
        </w:rPr>
        <w:t>, 2016</w:t>
      </w:r>
    </w:p>
    <w:p w14:paraId="098A5F91" w14:textId="77777777" w:rsidR="00766AE8" w:rsidRPr="00324654" w:rsidRDefault="00766AE8" w:rsidP="00766AE8">
      <w:pPr>
        <w:pStyle w:val="Body"/>
        <w:spacing w:line="240" w:lineRule="auto"/>
        <w:jc w:val="center"/>
        <w:rPr>
          <w:rFonts w:ascii="Arial Narrow" w:hAnsi="Arial Narrow" w:cs="Arial"/>
          <w:b/>
          <w:bCs/>
          <w:color w:val="auto"/>
          <w:sz w:val="26"/>
          <w:szCs w:val="26"/>
        </w:rPr>
      </w:pPr>
      <w:r w:rsidRPr="00324654">
        <w:rPr>
          <w:rFonts w:ascii="Arial Narrow" w:hAnsi="Arial Narrow" w:cs="Arial"/>
          <w:b/>
          <w:bCs/>
          <w:color w:val="auto"/>
          <w:sz w:val="26"/>
          <w:szCs w:val="26"/>
        </w:rPr>
        <w:t>9:00am to 10:00am</w:t>
      </w:r>
    </w:p>
    <w:p w14:paraId="1C80F3B4" w14:textId="77777777" w:rsidR="00766AE8" w:rsidRPr="00324654" w:rsidRDefault="00766AE8" w:rsidP="00766AE8">
      <w:pPr>
        <w:pStyle w:val="Body"/>
        <w:spacing w:line="240" w:lineRule="auto"/>
        <w:jc w:val="center"/>
        <w:rPr>
          <w:rFonts w:ascii="Arial Narrow" w:hAnsi="Arial Narrow"/>
          <w:b/>
          <w:bCs/>
          <w:color w:val="auto"/>
        </w:rPr>
      </w:pPr>
    </w:p>
    <w:p w14:paraId="1A11F272" w14:textId="77777777" w:rsidR="00324654" w:rsidRPr="00324654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Introduction</w:t>
      </w:r>
      <w:r w:rsidR="00961923" w:rsidRPr="00324654">
        <w:rPr>
          <w:rFonts w:ascii="Arial Narrow" w:hAnsi="Arial Narrow" w:cs="Arial"/>
          <w:color w:val="auto"/>
        </w:rPr>
        <w:t>s</w:t>
      </w:r>
      <w:r w:rsidR="00961923" w:rsidRPr="00324654">
        <w:rPr>
          <w:rFonts w:ascii="Arial Narrow" w:hAnsi="Arial Narrow" w:cs="Arial"/>
          <w:color w:val="auto"/>
        </w:rPr>
        <w:tab/>
      </w:r>
    </w:p>
    <w:p w14:paraId="3D8EBFC7" w14:textId="77777777" w:rsidR="00324654" w:rsidRPr="00324654" w:rsidRDefault="00324654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Opening Remarks</w:t>
      </w:r>
    </w:p>
    <w:p w14:paraId="28601042" w14:textId="77777777" w:rsidR="00324654" w:rsidRPr="00324654" w:rsidRDefault="00324654" w:rsidP="00324654">
      <w:pPr>
        <w:pStyle w:val="ListParagraph"/>
        <w:ind w:left="360" w:firstLine="36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Gabriel Lopez - Vice President, Research &amp; Economic Development</w:t>
      </w:r>
    </w:p>
    <w:p w14:paraId="085C7B16" w14:textId="77777777" w:rsidR="00324654" w:rsidRPr="00324654" w:rsidRDefault="00324654" w:rsidP="00324654">
      <w:pPr>
        <w:pStyle w:val="ListParagraph"/>
        <w:spacing w:after="0" w:line="240" w:lineRule="auto"/>
        <w:ind w:left="360" w:firstLine="36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Patricia Henning - Interim Associate Vice President for Research &amp; Economic Development</w:t>
      </w:r>
      <w:r w:rsidR="00961923" w:rsidRPr="00324654">
        <w:rPr>
          <w:rFonts w:ascii="Arial Narrow" w:hAnsi="Arial Narrow" w:cs="Arial"/>
          <w:color w:val="auto"/>
        </w:rPr>
        <w:tab/>
      </w:r>
      <w:r w:rsidR="00961923" w:rsidRPr="00324654">
        <w:rPr>
          <w:rFonts w:ascii="Arial Narrow" w:hAnsi="Arial Narrow" w:cs="Arial"/>
          <w:color w:val="auto"/>
        </w:rPr>
        <w:tab/>
      </w:r>
      <w:r w:rsidR="00961923" w:rsidRPr="00324654">
        <w:rPr>
          <w:rFonts w:ascii="Arial Narrow" w:hAnsi="Arial Narrow" w:cs="Arial"/>
          <w:color w:val="auto"/>
        </w:rPr>
        <w:tab/>
      </w:r>
      <w:r w:rsidR="00961923" w:rsidRPr="00324654">
        <w:rPr>
          <w:rFonts w:ascii="Arial Narrow" w:hAnsi="Arial Narrow" w:cs="Arial"/>
          <w:color w:val="auto"/>
        </w:rPr>
        <w:tab/>
      </w:r>
      <w:r w:rsidR="00961923" w:rsidRPr="00324654">
        <w:rPr>
          <w:rFonts w:ascii="Arial Narrow" w:hAnsi="Arial Narrow" w:cs="Arial"/>
          <w:color w:val="auto"/>
        </w:rPr>
        <w:tab/>
      </w:r>
    </w:p>
    <w:p w14:paraId="5EEABCED" w14:textId="77777777" w:rsidR="003A5EBC" w:rsidRPr="00324654" w:rsidRDefault="00D0526A" w:rsidP="00324654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324654">
        <w:rPr>
          <w:rFonts w:ascii="Arial Narrow" w:hAnsi="Arial Narrow" w:cs="Arial"/>
        </w:rPr>
        <w:t>Presentation</w:t>
      </w:r>
      <w:r w:rsidR="003A5EBC" w:rsidRPr="00324654">
        <w:rPr>
          <w:rFonts w:ascii="Arial Narrow" w:hAnsi="Arial Narrow" w:cs="Arial"/>
        </w:rPr>
        <w:t>s</w:t>
      </w:r>
    </w:p>
    <w:p w14:paraId="6E5ECA4E" w14:textId="77777777" w:rsidR="002148E4" w:rsidRPr="00324654" w:rsidRDefault="002148E4" w:rsidP="002148E4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Mary Jo Daniel, Faculty Research Development</w:t>
      </w:r>
    </w:p>
    <w:p w14:paraId="4583F5FE" w14:textId="77777777" w:rsidR="002148E4" w:rsidRPr="00324654" w:rsidRDefault="002148E4" w:rsidP="002148E4">
      <w:pPr>
        <w:ind w:left="1080"/>
        <w:rPr>
          <w:rFonts w:ascii="Arial Narrow" w:hAnsi="Arial Narrow" w:cs="Arial"/>
        </w:rPr>
      </w:pPr>
      <w:r w:rsidRPr="00324654">
        <w:rPr>
          <w:rFonts w:ascii="Arial Narrow" w:hAnsi="Arial Narrow" w:cs="Arial"/>
        </w:rPr>
        <w:t xml:space="preserve">Topic: FRDO Update  </w:t>
      </w:r>
    </w:p>
    <w:p w14:paraId="7280DB3A" w14:textId="77777777" w:rsidR="00AC09C5" w:rsidRPr="00324654" w:rsidRDefault="00AC09C5" w:rsidP="00961923">
      <w:pPr>
        <w:rPr>
          <w:rFonts w:ascii="Arial Narrow" w:hAnsi="Arial Narrow" w:cs="Arial"/>
        </w:rPr>
      </w:pPr>
    </w:p>
    <w:p w14:paraId="546724A0" w14:textId="77777777" w:rsidR="001010D9" w:rsidRPr="00324654" w:rsidRDefault="001010D9" w:rsidP="001010D9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Thomas Stephenson, Budget Office</w:t>
      </w:r>
    </w:p>
    <w:p w14:paraId="13F4DEFA" w14:textId="77777777" w:rsidR="00961923" w:rsidRPr="00324654" w:rsidRDefault="001010D9" w:rsidP="002148E4">
      <w:pPr>
        <w:ind w:left="1080"/>
        <w:rPr>
          <w:rFonts w:ascii="Arial Narrow" w:hAnsi="Arial Narrow" w:cs="Arial"/>
        </w:rPr>
      </w:pPr>
      <w:r w:rsidRPr="00324654">
        <w:rPr>
          <w:rFonts w:ascii="Arial Narrow" w:hAnsi="Arial Narrow" w:cs="Arial"/>
        </w:rPr>
        <w:t xml:space="preserve">Topic: Cost Share </w:t>
      </w:r>
      <w:r w:rsidR="00AC09C5" w:rsidRPr="00324654">
        <w:rPr>
          <w:rFonts w:ascii="Arial Narrow" w:hAnsi="Arial Narrow" w:cs="Arial"/>
        </w:rPr>
        <w:t xml:space="preserve">Funding Entries  </w:t>
      </w:r>
    </w:p>
    <w:p w14:paraId="341ACFEC" w14:textId="77777777" w:rsidR="00CD6ECE" w:rsidRPr="00324654" w:rsidRDefault="00CD6ECE" w:rsidP="002148E4">
      <w:pPr>
        <w:ind w:left="1080"/>
        <w:rPr>
          <w:rFonts w:ascii="Arial Narrow" w:hAnsi="Arial Narrow" w:cs="Arial"/>
          <w:color w:val="FF0000"/>
        </w:rPr>
      </w:pPr>
    </w:p>
    <w:p w14:paraId="03A765EF" w14:textId="77777777" w:rsidR="00961923" w:rsidRPr="00324654" w:rsidRDefault="00961923" w:rsidP="00961923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 xml:space="preserve">Katy Mirowsky-Garcia, Office of Animal Care Compliance (OACC) </w:t>
      </w:r>
    </w:p>
    <w:p w14:paraId="47FE2318" w14:textId="77777777" w:rsidR="00961923" w:rsidRPr="00324654" w:rsidRDefault="00961923" w:rsidP="00961923">
      <w:pPr>
        <w:pStyle w:val="ListParagraph"/>
        <w:spacing w:after="0"/>
        <w:ind w:left="1080"/>
        <w:rPr>
          <w:rFonts w:ascii="Arial Narrow" w:hAnsi="Arial Narrow" w:cs="Arial"/>
          <w:color w:val="FF0000"/>
        </w:rPr>
      </w:pPr>
      <w:r w:rsidRPr="00324654">
        <w:rPr>
          <w:rFonts w:ascii="Arial Narrow" w:hAnsi="Arial Narrow" w:cs="Arial"/>
          <w:color w:val="auto"/>
        </w:rPr>
        <w:t xml:space="preserve">Topic: Congruency Review  </w:t>
      </w:r>
    </w:p>
    <w:p w14:paraId="7B951C11" w14:textId="77777777" w:rsidR="00A855C5" w:rsidRPr="00324654" w:rsidRDefault="00A855C5" w:rsidP="002148E4">
      <w:pPr>
        <w:ind w:left="1080"/>
        <w:rPr>
          <w:rFonts w:ascii="Arial Narrow" w:hAnsi="Arial Narrow" w:cs="Arial"/>
          <w:color w:val="FF0000"/>
        </w:rPr>
      </w:pPr>
    </w:p>
    <w:p w14:paraId="2262BBE7" w14:textId="77777777" w:rsidR="00AC09C5" w:rsidRPr="00324654" w:rsidRDefault="00710242" w:rsidP="00710242">
      <w:pPr>
        <w:pStyle w:val="ListParagraph"/>
        <w:numPr>
          <w:ilvl w:val="0"/>
          <w:numId w:val="8"/>
        </w:numPr>
        <w:spacing w:after="0"/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Linda Petree, Office of the IRB</w:t>
      </w:r>
    </w:p>
    <w:p w14:paraId="40CF4CFB" w14:textId="77777777" w:rsidR="00710242" w:rsidRPr="00324654" w:rsidRDefault="00710242" w:rsidP="001010D9">
      <w:pPr>
        <w:pStyle w:val="ListParagraph"/>
        <w:spacing w:after="0"/>
        <w:ind w:left="1080"/>
        <w:rPr>
          <w:rFonts w:ascii="Arial Narrow" w:hAnsi="Arial Narrow"/>
        </w:rPr>
      </w:pPr>
      <w:r w:rsidRPr="00324654">
        <w:rPr>
          <w:rFonts w:ascii="Arial Narrow" w:hAnsi="Arial Narrow"/>
        </w:rPr>
        <w:t xml:space="preserve">Topic: </w:t>
      </w:r>
      <w:r w:rsidR="000E0F16" w:rsidRPr="00324654">
        <w:rPr>
          <w:rFonts w:ascii="Arial Narrow" w:hAnsi="Arial Narrow" w:cs="Arial"/>
          <w:color w:val="auto"/>
        </w:rPr>
        <w:t>New NSF R</w:t>
      </w:r>
      <w:r w:rsidRPr="00324654">
        <w:rPr>
          <w:rFonts w:ascii="Arial Narrow" w:hAnsi="Arial Narrow" w:cs="Arial"/>
          <w:color w:val="auto"/>
        </w:rPr>
        <w:t>equirements</w:t>
      </w:r>
      <w:r w:rsidRPr="00324654">
        <w:rPr>
          <w:rFonts w:ascii="Arial Narrow" w:hAnsi="Arial Narrow"/>
        </w:rPr>
        <w:t xml:space="preserve"> </w:t>
      </w:r>
    </w:p>
    <w:p w14:paraId="6BC91EA2" w14:textId="77777777" w:rsidR="00961923" w:rsidRPr="00324654" w:rsidRDefault="00961923" w:rsidP="005F393F">
      <w:pPr>
        <w:pStyle w:val="ListParagraph"/>
        <w:spacing w:after="0"/>
        <w:ind w:left="1080"/>
        <w:rPr>
          <w:rFonts w:ascii="Arial Narrow" w:hAnsi="Arial Narrow" w:cs="Arial"/>
          <w:strike/>
          <w:color w:val="auto"/>
        </w:rPr>
      </w:pPr>
    </w:p>
    <w:p w14:paraId="1DA92ACF" w14:textId="77777777" w:rsidR="00961923" w:rsidRPr="00324654" w:rsidRDefault="00961923" w:rsidP="005F393F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14:paraId="7DDC07B6" w14:textId="77777777" w:rsidR="00961923" w:rsidRPr="00324654" w:rsidRDefault="00961923" w:rsidP="00961923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Pre Award items</w:t>
      </w:r>
    </w:p>
    <w:p w14:paraId="7D20BA03" w14:textId="77777777" w:rsidR="00961923" w:rsidRPr="00324654" w:rsidRDefault="00961923" w:rsidP="00961923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 xml:space="preserve">Budget and Budget </w:t>
      </w:r>
      <w:r w:rsidR="000E0F16" w:rsidRPr="00324654">
        <w:rPr>
          <w:rFonts w:ascii="Arial Narrow" w:hAnsi="Arial Narrow" w:cs="Arial"/>
          <w:color w:val="auto"/>
        </w:rPr>
        <w:t xml:space="preserve">Templates </w:t>
      </w:r>
      <w:r w:rsidRPr="00324654">
        <w:rPr>
          <w:rFonts w:ascii="Arial Narrow" w:hAnsi="Arial Narrow" w:cs="Arial"/>
          <w:color w:val="auto"/>
        </w:rPr>
        <w:t>on OSP Website</w:t>
      </w:r>
    </w:p>
    <w:p w14:paraId="6B8D10AE" w14:textId="77777777" w:rsidR="00961923" w:rsidRPr="00324654" w:rsidRDefault="00961923" w:rsidP="00961923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UNM On/Off Campus Rate FAQ’s, posted to OSP Website</w:t>
      </w:r>
    </w:p>
    <w:p w14:paraId="1DC5CC56" w14:textId="77777777" w:rsidR="00961923" w:rsidRPr="00324654" w:rsidRDefault="00961923" w:rsidP="00961923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 xml:space="preserve">Cost Share </w:t>
      </w:r>
      <w:r w:rsidR="000E0F16" w:rsidRPr="00324654">
        <w:rPr>
          <w:rFonts w:ascii="Arial Narrow" w:hAnsi="Arial Narrow" w:cs="Arial"/>
          <w:color w:val="auto"/>
        </w:rPr>
        <w:t xml:space="preserve">Policy </w:t>
      </w:r>
      <w:r w:rsidRPr="00324654">
        <w:rPr>
          <w:rFonts w:ascii="Arial Narrow" w:hAnsi="Arial Narrow" w:cs="Arial"/>
          <w:color w:val="auto"/>
        </w:rPr>
        <w:t xml:space="preserve">2450 and </w:t>
      </w:r>
      <w:r w:rsidR="000E0F16" w:rsidRPr="00324654">
        <w:rPr>
          <w:rFonts w:ascii="Arial Narrow" w:hAnsi="Arial Narrow" w:cs="Arial"/>
          <w:color w:val="auto"/>
        </w:rPr>
        <w:t>Cost Share Signatures</w:t>
      </w:r>
    </w:p>
    <w:p w14:paraId="483CD316" w14:textId="77777777" w:rsidR="00961923" w:rsidRPr="00324654" w:rsidRDefault="00961923" w:rsidP="00961923">
      <w:pPr>
        <w:pStyle w:val="ListParagraph"/>
        <w:numPr>
          <w:ilvl w:val="0"/>
          <w:numId w:val="8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Participant Support Costs vs. Participant Incentives</w:t>
      </w:r>
    </w:p>
    <w:p w14:paraId="607AD6A5" w14:textId="77777777" w:rsidR="00766AE8" w:rsidRPr="00324654" w:rsidRDefault="00766AE8" w:rsidP="008D5FD1">
      <w:pPr>
        <w:rPr>
          <w:rFonts w:ascii="Arial Narrow" w:hAnsi="Arial Narrow" w:cs="Arial"/>
        </w:rPr>
      </w:pPr>
    </w:p>
    <w:p w14:paraId="6389681B" w14:textId="77777777" w:rsidR="00766AE8" w:rsidRPr="00324654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324654">
        <w:rPr>
          <w:rFonts w:ascii="Arial Narrow" w:hAnsi="Arial Narrow" w:cs="Arial"/>
          <w:color w:val="auto"/>
        </w:rPr>
        <w:t>Helpful tips/Reminders</w:t>
      </w:r>
    </w:p>
    <w:p w14:paraId="296BD0CA" w14:textId="77777777" w:rsidR="00AA2333" w:rsidRPr="00324654" w:rsidRDefault="00692884" w:rsidP="00AA2333">
      <w:pPr>
        <w:rPr>
          <w:rFonts w:ascii="Arial Narrow" w:eastAsia="Calibri" w:hAnsi="Arial Narrow" w:cs="Arial"/>
        </w:rPr>
      </w:pPr>
      <w:r w:rsidRPr="00324654">
        <w:rPr>
          <w:rFonts w:ascii="Arial Narrow" w:hAnsi="Arial Narrow" w:cs="Arial"/>
        </w:rPr>
        <w:t>Upcoming training</w:t>
      </w:r>
      <w:r w:rsidR="00AA2333" w:rsidRPr="00324654">
        <w:rPr>
          <w:rFonts w:ascii="Arial Narrow" w:hAnsi="Arial Narrow" w:cs="Arial"/>
        </w:rPr>
        <w:t xml:space="preserve"> </w:t>
      </w:r>
    </w:p>
    <w:p w14:paraId="2835AE53" w14:textId="77777777" w:rsidR="00AA2333" w:rsidRPr="00324654" w:rsidRDefault="00AA2333" w:rsidP="00AA23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bdr w:val="none" w:sz="0" w:space="0" w:color="auto"/>
        </w:rPr>
      </w:pP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>July 28 - Top Ten Proposal Roadblocks (Learning Central GMT 200)</w:t>
      </w:r>
    </w:p>
    <w:p w14:paraId="2E6D70EF" w14:textId="77777777" w:rsidR="00AA2333" w:rsidRPr="00324654" w:rsidRDefault="00AA2333" w:rsidP="00AA23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bdr w:val="none" w:sz="0" w:space="0" w:color="auto"/>
        </w:rPr>
      </w:pP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>August 1</w:t>
      </w:r>
      <w:r w:rsidR="00E210FA">
        <w:rPr>
          <w:rFonts w:ascii="Arial Narrow" w:eastAsia="Times New Roman" w:hAnsi="Arial Narrow" w:cs="Arial"/>
          <w:color w:val="212121"/>
          <w:bdr w:val="none" w:sz="0" w:space="0" w:color="auto"/>
        </w:rPr>
        <w:t>5</w:t>
      </w: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 xml:space="preserve"> - New Faculty Orientation</w:t>
      </w:r>
    </w:p>
    <w:p w14:paraId="37923EF1" w14:textId="77777777" w:rsidR="00AA2333" w:rsidRPr="00324654" w:rsidRDefault="00AA2333" w:rsidP="00AA23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bdr w:val="none" w:sz="0" w:space="0" w:color="auto"/>
        </w:rPr>
      </w:pP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>August 1</w:t>
      </w:r>
      <w:r w:rsidR="00E210FA">
        <w:rPr>
          <w:rFonts w:ascii="Arial Narrow" w:eastAsia="Times New Roman" w:hAnsi="Arial Narrow" w:cs="Arial"/>
          <w:color w:val="212121"/>
          <w:bdr w:val="none" w:sz="0" w:space="0" w:color="auto"/>
        </w:rPr>
        <w:t>6</w:t>
      </w: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 xml:space="preserve"> - Get Set, Reset for new and returning faculty</w:t>
      </w:r>
    </w:p>
    <w:p w14:paraId="00856D49" w14:textId="77777777" w:rsidR="00AA2333" w:rsidRPr="00324654" w:rsidRDefault="00AA2333" w:rsidP="00AA233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12121"/>
          <w:bdr w:val="none" w:sz="0" w:space="0" w:color="auto"/>
        </w:rPr>
      </w:pPr>
      <w:r w:rsidRPr="00324654">
        <w:rPr>
          <w:rFonts w:ascii="Arial Narrow" w:eastAsia="Times New Roman" w:hAnsi="Arial Narrow" w:cs="Arial"/>
          <w:color w:val="212121"/>
          <w:bdr w:val="none" w:sz="0" w:space="0" w:color="auto"/>
        </w:rPr>
        <w:t>Information for Fall GMT 200 Advanced Workshops forthcoming</w:t>
      </w:r>
    </w:p>
    <w:p w14:paraId="19BE32CF" w14:textId="77777777" w:rsidR="00AA2333" w:rsidRPr="00324654" w:rsidRDefault="00AA2333" w:rsidP="00AA2333">
      <w:pPr>
        <w:shd w:val="clear" w:color="auto" w:fill="FFFFFF"/>
        <w:ind w:left="360"/>
        <w:rPr>
          <w:rFonts w:ascii="Arial Narrow" w:eastAsia="Calibri" w:hAnsi="Arial Narrow" w:cs="Arial"/>
          <w:u w:color="000000"/>
          <w:bdr w:val="nil"/>
        </w:rPr>
      </w:pPr>
    </w:p>
    <w:p w14:paraId="30AFE5E6" w14:textId="77777777" w:rsidR="00AA2333" w:rsidRPr="00324654" w:rsidRDefault="00AA2333" w:rsidP="00AA2333">
      <w:pPr>
        <w:shd w:val="clear" w:color="auto" w:fill="FFFFFF"/>
        <w:rPr>
          <w:rFonts w:ascii="Arial Narrow" w:eastAsia="Calibri" w:hAnsi="Arial Narrow" w:cs="Arial"/>
          <w:u w:color="000000"/>
          <w:bdr w:val="nil"/>
        </w:rPr>
      </w:pPr>
      <w:r w:rsidRPr="00324654">
        <w:rPr>
          <w:rFonts w:ascii="Arial Narrow" w:eastAsia="Calibri" w:hAnsi="Arial Narrow" w:cs="Arial"/>
          <w:u w:color="000000"/>
          <w:bdr w:val="nil"/>
        </w:rPr>
        <w:t>Note: All Export Control Training will be rescheduled. Online Introduction to Export Control offered via Learning Central.</w:t>
      </w:r>
    </w:p>
    <w:p w14:paraId="67137E75" w14:textId="77777777" w:rsidR="00AA2333" w:rsidRPr="00324654" w:rsidRDefault="00AA2333" w:rsidP="00AA2333">
      <w:pPr>
        <w:shd w:val="clear" w:color="auto" w:fill="FFFFFF"/>
        <w:rPr>
          <w:rFonts w:ascii="Arial Narrow" w:eastAsia="Calibri" w:hAnsi="Arial Narrow" w:cs="Arial"/>
          <w:u w:color="000000"/>
          <w:bdr w:val="nil"/>
        </w:rPr>
      </w:pPr>
    </w:p>
    <w:p w14:paraId="71E74526" w14:textId="77777777" w:rsidR="00CD6ECE" w:rsidRPr="00324654" w:rsidRDefault="00CD6ECE" w:rsidP="00805357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 w:cs="Arial"/>
        </w:rPr>
      </w:pPr>
      <w:r w:rsidRPr="00324654">
        <w:rPr>
          <w:rFonts w:ascii="Arial Narrow" w:hAnsi="Arial Narrow" w:cs="Arial"/>
        </w:rPr>
        <w:t>Closing remarks</w:t>
      </w:r>
      <w:r w:rsidR="00710242" w:rsidRPr="00324654">
        <w:rPr>
          <w:rFonts w:ascii="Arial Narrow" w:hAnsi="Arial Narrow" w:cs="Arial"/>
        </w:rPr>
        <w:t xml:space="preserve">        </w:t>
      </w:r>
    </w:p>
    <w:sectPr w:rsidR="00CD6ECE" w:rsidRPr="00324654" w:rsidSect="00710242">
      <w:pgSz w:w="12240" w:h="15840"/>
      <w:pgMar w:top="630" w:right="72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E6112"/>
    <w:multiLevelType w:val="hybridMultilevel"/>
    <w:tmpl w:val="8F78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59112406"/>
    <w:multiLevelType w:val="hybridMultilevel"/>
    <w:tmpl w:val="738EB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EE398B"/>
    <w:multiLevelType w:val="multilevel"/>
    <w:tmpl w:val="833E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01C40"/>
    <w:multiLevelType w:val="hybridMultilevel"/>
    <w:tmpl w:val="F85A4CA0"/>
    <w:lvl w:ilvl="0" w:tplc="266C4080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E0F16"/>
    <w:rsid w:val="00100A0C"/>
    <w:rsid w:val="001010D9"/>
    <w:rsid w:val="001B74CA"/>
    <w:rsid w:val="002148E4"/>
    <w:rsid w:val="00246668"/>
    <w:rsid w:val="00265080"/>
    <w:rsid w:val="002944D1"/>
    <w:rsid w:val="00324654"/>
    <w:rsid w:val="00341363"/>
    <w:rsid w:val="003A5EBC"/>
    <w:rsid w:val="003A7EF7"/>
    <w:rsid w:val="003A7F27"/>
    <w:rsid w:val="003C3B01"/>
    <w:rsid w:val="0040593A"/>
    <w:rsid w:val="004F639B"/>
    <w:rsid w:val="00526627"/>
    <w:rsid w:val="005663A9"/>
    <w:rsid w:val="00580DEE"/>
    <w:rsid w:val="005B2FB7"/>
    <w:rsid w:val="005D5221"/>
    <w:rsid w:val="005F393F"/>
    <w:rsid w:val="006865A6"/>
    <w:rsid w:val="00692884"/>
    <w:rsid w:val="00693F71"/>
    <w:rsid w:val="00710242"/>
    <w:rsid w:val="00716134"/>
    <w:rsid w:val="00740187"/>
    <w:rsid w:val="00766AE8"/>
    <w:rsid w:val="00792079"/>
    <w:rsid w:val="00813B33"/>
    <w:rsid w:val="008A7094"/>
    <w:rsid w:val="008C16E6"/>
    <w:rsid w:val="008D5FD1"/>
    <w:rsid w:val="008E7730"/>
    <w:rsid w:val="0090705D"/>
    <w:rsid w:val="00961923"/>
    <w:rsid w:val="009D2034"/>
    <w:rsid w:val="00A14068"/>
    <w:rsid w:val="00A26711"/>
    <w:rsid w:val="00A855C5"/>
    <w:rsid w:val="00A92BD3"/>
    <w:rsid w:val="00AA2333"/>
    <w:rsid w:val="00AC09C5"/>
    <w:rsid w:val="00AE0D0E"/>
    <w:rsid w:val="00B545C9"/>
    <w:rsid w:val="00C12E6E"/>
    <w:rsid w:val="00CC77F4"/>
    <w:rsid w:val="00CD6ECE"/>
    <w:rsid w:val="00CF509F"/>
    <w:rsid w:val="00D0526A"/>
    <w:rsid w:val="00D16C9A"/>
    <w:rsid w:val="00D83C91"/>
    <w:rsid w:val="00D90E4F"/>
    <w:rsid w:val="00DC4461"/>
    <w:rsid w:val="00DF74D9"/>
    <w:rsid w:val="00E210FA"/>
    <w:rsid w:val="00F00228"/>
    <w:rsid w:val="00F042FB"/>
    <w:rsid w:val="00F508A4"/>
    <w:rsid w:val="00F92273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CCFE"/>
  <w15:chartTrackingRefBased/>
  <w15:docId w15:val="{E0B98A7A-30BB-43E7-A9B1-91B29A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Grace Lynn Faustino</cp:lastModifiedBy>
  <cp:revision>2</cp:revision>
  <cp:lastPrinted>2016-07-05T15:09:00Z</cp:lastPrinted>
  <dcterms:created xsi:type="dcterms:W3CDTF">2016-07-11T16:36:00Z</dcterms:created>
  <dcterms:modified xsi:type="dcterms:W3CDTF">2016-07-11T16:36:00Z</dcterms:modified>
</cp:coreProperties>
</file>